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D67B" w14:textId="77777777" w:rsidR="00D916F6" w:rsidRDefault="00D916F6">
      <w:pPr>
        <w:pStyle w:val="BodyText"/>
        <w:rPr>
          <w:rFonts w:ascii="Times New Roman"/>
          <w:sz w:val="20"/>
        </w:rPr>
      </w:pPr>
    </w:p>
    <w:p w14:paraId="76C40F83" w14:textId="77777777" w:rsidR="00D916F6" w:rsidRDefault="00D916F6">
      <w:pPr>
        <w:pStyle w:val="BodyText"/>
        <w:rPr>
          <w:rFonts w:ascii="Times New Roman"/>
          <w:sz w:val="20"/>
        </w:rPr>
      </w:pPr>
    </w:p>
    <w:p w14:paraId="5A9404D5" w14:textId="77777777" w:rsidR="00D916F6" w:rsidRDefault="000C6959">
      <w:pPr>
        <w:pStyle w:val="Title"/>
      </w:pPr>
      <w:r>
        <w:rPr>
          <w:lang w:val="cy-GB"/>
        </w:rPr>
        <w:t xml:space="preserve">Y Gronfa Treftadaeth Bensaernïol– Swydd Wag Ymddiriedolwr Dros Gymru </w:t>
      </w:r>
      <w:r>
        <w:rPr>
          <w:b w:val="0"/>
          <w:lang w:val="cy-GB"/>
        </w:rPr>
        <w:t xml:space="preserve"> </w:t>
      </w:r>
    </w:p>
    <w:p w14:paraId="7B8A3D1C" w14:textId="77777777" w:rsidR="00D916F6" w:rsidRDefault="00D916F6">
      <w:pPr>
        <w:pStyle w:val="BodyText"/>
        <w:rPr>
          <w:b/>
          <w:sz w:val="20"/>
        </w:rPr>
      </w:pPr>
    </w:p>
    <w:p w14:paraId="0157644B" w14:textId="77777777" w:rsidR="00D916F6" w:rsidRDefault="00D916F6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8022"/>
      </w:tblGrid>
      <w:tr w:rsidR="00F630F2" w14:paraId="516B2BE3" w14:textId="77777777">
        <w:trPr>
          <w:trHeight w:val="359"/>
        </w:trPr>
        <w:tc>
          <w:tcPr>
            <w:tcW w:w="1838" w:type="dxa"/>
          </w:tcPr>
          <w:p w14:paraId="10AF544F" w14:textId="77777777" w:rsidR="00D916F6" w:rsidRDefault="000C6959">
            <w:pPr>
              <w:pStyle w:val="TableParagraph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Swydd wag:</w:t>
            </w:r>
          </w:p>
        </w:tc>
        <w:tc>
          <w:tcPr>
            <w:tcW w:w="8022" w:type="dxa"/>
          </w:tcPr>
          <w:p w14:paraId="314223FB" w14:textId="77777777" w:rsidR="00D916F6" w:rsidRDefault="000C6959">
            <w:pPr>
              <w:pStyle w:val="TableParagraph"/>
              <w:ind w:left="110"/>
            </w:pPr>
            <w:r>
              <w:rPr>
                <w:lang w:val="cy-GB"/>
              </w:rPr>
              <w:t xml:space="preserve">Ymddiriedolwr </w:t>
            </w:r>
          </w:p>
        </w:tc>
      </w:tr>
      <w:tr w:rsidR="00F630F2" w14:paraId="422B7401" w14:textId="77777777">
        <w:trPr>
          <w:trHeight w:val="359"/>
        </w:trPr>
        <w:tc>
          <w:tcPr>
            <w:tcW w:w="1838" w:type="dxa"/>
          </w:tcPr>
          <w:p w14:paraId="177F818A" w14:textId="77777777" w:rsidR="00D916F6" w:rsidRDefault="000C6959">
            <w:pPr>
              <w:pStyle w:val="TableParagraph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Cyflog:</w:t>
            </w:r>
          </w:p>
        </w:tc>
        <w:tc>
          <w:tcPr>
            <w:tcW w:w="8022" w:type="dxa"/>
          </w:tcPr>
          <w:p w14:paraId="119953AB" w14:textId="77777777" w:rsidR="00D916F6" w:rsidRDefault="000C6959">
            <w:pPr>
              <w:pStyle w:val="TableParagraph"/>
              <w:ind w:left="110"/>
            </w:pPr>
            <w:r>
              <w:rPr>
                <w:lang w:val="cy-GB"/>
              </w:rPr>
              <w:t>Gwirfoddol a di-dâl (mae treuliau rhesymol yn cael eu had-dalu)</w:t>
            </w:r>
          </w:p>
        </w:tc>
      </w:tr>
      <w:tr w:rsidR="00F630F2" w14:paraId="2EAD96BF" w14:textId="77777777">
        <w:trPr>
          <w:trHeight w:val="359"/>
        </w:trPr>
        <w:tc>
          <w:tcPr>
            <w:tcW w:w="1838" w:type="dxa"/>
          </w:tcPr>
          <w:p w14:paraId="180E1CA3" w14:textId="77777777" w:rsidR="00D916F6" w:rsidRDefault="000C6959">
            <w:pPr>
              <w:pStyle w:val="TableParagraph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Hyd:</w:t>
            </w:r>
          </w:p>
        </w:tc>
        <w:tc>
          <w:tcPr>
            <w:tcW w:w="8022" w:type="dxa"/>
          </w:tcPr>
          <w:p w14:paraId="706D5D9F" w14:textId="77777777" w:rsidR="00D916F6" w:rsidRDefault="000C6959">
            <w:pPr>
              <w:pStyle w:val="TableParagraph"/>
              <w:ind w:left="110"/>
            </w:pPr>
            <w:r>
              <w:rPr>
                <w:lang w:val="cy-GB"/>
              </w:rPr>
              <w:t>Un neu ddau dymor (tair neu chwe mlynedd)</w:t>
            </w:r>
          </w:p>
        </w:tc>
      </w:tr>
      <w:tr w:rsidR="00F630F2" w14:paraId="44094398" w14:textId="77777777">
        <w:trPr>
          <w:trHeight w:val="1080"/>
        </w:trPr>
        <w:tc>
          <w:tcPr>
            <w:tcW w:w="1838" w:type="dxa"/>
          </w:tcPr>
          <w:p w14:paraId="547CEC23" w14:textId="77777777" w:rsidR="00D916F6" w:rsidRDefault="000C6959">
            <w:pPr>
              <w:pStyle w:val="TableParagraph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Cais:</w:t>
            </w:r>
          </w:p>
        </w:tc>
        <w:tc>
          <w:tcPr>
            <w:tcW w:w="8022" w:type="dxa"/>
          </w:tcPr>
          <w:p w14:paraId="577BD0E2" w14:textId="77777777" w:rsidR="00D916F6" w:rsidRDefault="000C6959">
            <w:pPr>
              <w:pStyle w:val="TableParagraph"/>
              <w:spacing w:line="228" w:lineRule="auto"/>
              <w:ind w:left="110" w:right="88"/>
              <w:jc w:val="both"/>
            </w:pPr>
            <w:r>
              <w:rPr>
                <w:lang w:val="cy-GB"/>
              </w:rPr>
              <w:t>Cyflwynwch CV a llythyr eglurhaol (hyd at ddwy dudalen) yn esbonio pam fod y rôl o ddiddordeb i chi, a sut yr ydych yn bodloni'r meysydd gwybodaeth, sgiliau a phrofiad yr ydym yn chwilio amdanynt. Anfonwch e-bost at Matthew McKeague, Prif Weithredwr, Y Gronfa Treftadaeth Bensaernïol.</w:t>
            </w:r>
          </w:p>
        </w:tc>
      </w:tr>
      <w:tr w:rsidR="00F630F2" w14:paraId="42E8BF8C" w14:textId="77777777">
        <w:trPr>
          <w:trHeight w:val="359"/>
        </w:trPr>
        <w:tc>
          <w:tcPr>
            <w:tcW w:w="1838" w:type="dxa"/>
          </w:tcPr>
          <w:p w14:paraId="327301BA" w14:textId="77777777" w:rsidR="00D916F6" w:rsidRDefault="000C6959">
            <w:pPr>
              <w:pStyle w:val="TableParagraph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 xml:space="preserve">Dyddiad cau: </w:t>
            </w:r>
          </w:p>
        </w:tc>
        <w:tc>
          <w:tcPr>
            <w:tcW w:w="8022" w:type="dxa"/>
          </w:tcPr>
          <w:p w14:paraId="0115F871" w14:textId="34AF146D" w:rsidR="00D916F6" w:rsidRPr="000B4234" w:rsidRDefault="000B4234">
            <w:pPr>
              <w:pStyle w:val="TableParagraph"/>
              <w:ind w:left="110"/>
            </w:pPr>
            <w:r w:rsidRPr="000B4234">
              <w:rPr>
                <w:lang w:val="cy-GB"/>
              </w:rPr>
              <w:t xml:space="preserve">5yp ar Hydref </w:t>
            </w:r>
            <w:r w:rsidR="00390A4C">
              <w:rPr>
                <w:lang w:val="cy-GB"/>
              </w:rPr>
              <w:t>31</w:t>
            </w:r>
          </w:p>
        </w:tc>
      </w:tr>
      <w:tr w:rsidR="00F630F2" w14:paraId="6668221C" w14:textId="77777777">
        <w:trPr>
          <w:trHeight w:val="722"/>
        </w:trPr>
        <w:tc>
          <w:tcPr>
            <w:tcW w:w="1838" w:type="dxa"/>
          </w:tcPr>
          <w:p w14:paraId="7609360C" w14:textId="77777777" w:rsidR="00D916F6" w:rsidRDefault="000C6959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Cyfweliad:</w:t>
            </w:r>
          </w:p>
        </w:tc>
        <w:tc>
          <w:tcPr>
            <w:tcW w:w="8022" w:type="dxa"/>
          </w:tcPr>
          <w:p w14:paraId="5A6B6E02" w14:textId="41F9CC67" w:rsidR="00D916F6" w:rsidRPr="000B4234" w:rsidRDefault="000C6959">
            <w:pPr>
              <w:pStyle w:val="TableParagraph"/>
              <w:spacing w:line="241" w:lineRule="exact"/>
              <w:ind w:left="110"/>
            </w:pPr>
            <w:r w:rsidRPr="000B4234">
              <w:rPr>
                <w:lang w:val="cy-GB"/>
              </w:rPr>
              <w:t xml:space="preserve">Cynhelir cyfweliadau </w:t>
            </w:r>
            <w:r w:rsidR="000B4234" w:rsidRPr="000B4234">
              <w:rPr>
                <w:lang w:val="cy-GB"/>
              </w:rPr>
              <w:t xml:space="preserve">ar-lein </w:t>
            </w:r>
            <w:r w:rsidRPr="000B4234">
              <w:rPr>
                <w:lang w:val="cy-GB"/>
              </w:rPr>
              <w:t xml:space="preserve">yn </w:t>
            </w:r>
            <w:r w:rsidR="000B4234" w:rsidRPr="000B4234">
              <w:rPr>
                <w:lang w:val="cy-GB"/>
              </w:rPr>
              <w:t>gynnar ym mis Tachwedd</w:t>
            </w:r>
          </w:p>
        </w:tc>
      </w:tr>
    </w:tbl>
    <w:p w14:paraId="43F16EC7" w14:textId="77777777" w:rsidR="00D916F6" w:rsidRDefault="00D916F6">
      <w:pPr>
        <w:pStyle w:val="BodyText"/>
        <w:spacing w:before="8"/>
        <w:rPr>
          <w:b/>
          <w:sz w:val="13"/>
        </w:rPr>
      </w:pPr>
    </w:p>
    <w:p w14:paraId="2033A3A2" w14:textId="77777777" w:rsidR="006618A0" w:rsidRDefault="000C6959">
      <w:pPr>
        <w:pStyle w:val="BodyText"/>
        <w:spacing w:before="94"/>
        <w:ind w:left="119" w:right="113"/>
        <w:jc w:val="both"/>
      </w:pPr>
      <w:r>
        <w:rPr>
          <w:lang w:val="cy-GB"/>
        </w:rPr>
        <w:t xml:space="preserve">Mae'r Gronfa Treftadaeth Bensaernïol (AHF) ar hyn o bryd yn ceisio penodi ymddiriedolwr newydd i'w Bwrdd i gynrychioli Cymru. </w:t>
      </w:r>
    </w:p>
    <w:p w14:paraId="7819416F" w14:textId="77777777" w:rsidR="00D916F6" w:rsidRDefault="000C6959">
      <w:pPr>
        <w:pStyle w:val="BodyText"/>
        <w:spacing w:before="94"/>
        <w:ind w:left="119" w:right="113"/>
        <w:jc w:val="both"/>
      </w:pPr>
      <w:r>
        <w:rPr>
          <w:lang w:val="cy-GB"/>
        </w:rPr>
        <w:t>Mae’r Gronfa Treftadaeth Bensaernïol (AHF) yn elusen dreftadaeth flaenllaw a sefydlwyd ym 1976 i helpu elusennau, busnesau cymunedol a mentrau cymdeithasol ledled y DU i ddod o hyd i atebion ar gyfer adeiladau hanesyddol bregus. Gwnawn hyn drwy gynnig cyngor, grantiau a benthyciadau.</w:t>
      </w:r>
    </w:p>
    <w:p w14:paraId="7BF03961" w14:textId="77777777" w:rsidR="00D916F6" w:rsidRDefault="00D916F6">
      <w:pPr>
        <w:pStyle w:val="BodyText"/>
      </w:pPr>
    </w:p>
    <w:p w14:paraId="49D63A65" w14:textId="77777777" w:rsidR="00D916F6" w:rsidRDefault="000C6959">
      <w:pPr>
        <w:pStyle w:val="BodyText"/>
        <w:ind w:left="119" w:right="114"/>
        <w:jc w:val="both"/>
      </w:pPr>
      <w:r>
        <w:rPr>
          <w:lang w:val="cy-GB"/>
        </w:rPr>
        <w:t>Dros y 40 mlynedd diwethaf mae’r AHF wedi dyfarnu benthyciadau gwerth cyfanswm o £124m i bron i 900 o brosiectau ar draws y DU, ac wedi gwneud mwy na 1,200 o gynigion grantiau prosiect cynnar unigol gwerth bron i £9m. Ni yw prif fuddsoddwr cymdeithasol treftadaeth y DU a’r unig fenthyciwr treftadaeth arbenigol. Mae hwn yn gyfle unigryw i ymuno â sefydliad uchelgeisiol sydd wedi ehangu ei fuddsoddiadau yng Nghymru yn ddiweddar, diolch i fwy o gyllid gan Cadw.</w:t>
      </w:r>
    </w:p>
    <w:p w14:paraId="3A8B0DC8" w14:textId="77777777" w:rsidR="006618A0" w:rsidRDefault="006618A0">
      <w:pPr>
        <w:pStyle w:val="BodyText"/>
        <w:ind w:left="119" w:right="114"/>
        <w:jc w:val="both"/>
      </w:pPr>
    </w:p>
    <w:p w14:paraId="039C8A60" w14:textId="77777777" w:rsidR="00D916F6" w:rsidRDefault="000C6959" w:rsidP="006618A0">
      <w:pPr>
        <w:pStyle w:val="BodyText"/>
        <w:ind w:left="119" w:right="114"/>
        <w:jc w:val="both"/>
      </w:pPr>
      <w:r>
        <w:rPr>
          <w:lang w:val="cy-GB"/>
        </w:rPr>
        <w:t xml:space="preserve">Rydym yn chwilio am rywun sydd yn ddelfrydol â chysylltiadau da neu sy’n hyddysg yn y sectorau treftadaeth neu fentrau cymdeithasol yng Nghymru, ac sydd â phrofiad mewn un neu fwy o’r meysydd canlynol: </w:t>
      </w:r>
    </w:p>
    <w:p w14:paraId="27753AC0" w14:textId="77777777" w:rsidR="006618A0" w:rsidRDefault="006618A0">
      <w:pPr>
        <w:pStyle w:val="BodyText"/>
        <w:spacing w:before="1"/>
      </w:pPr>
    </w:p>
    <w:p w14:paraId="575BA23A" w14:textId="77777777" w:rsidR="00D916F6" w:rsidRDefault="000C695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Cadwraeth ac adfywiad a arweinir gan dreftadaeth / y gymuned</w:t>
      </w:r>
    </w:p>
    <w:p w14:paraId="716B7A09" w14:textId="77777777" w:rsidR="00D916F6" w:rsidRDefault="000C6959" w:rsidP="006618A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Pensaernïaeth a / neu ddatblygwr prosiectau adeiladau hanesyddol perthnasol</w:t>
      </w:r>
    </w:p>
    <w:p w14:paraId="4335ABD9" w14:textId="77777777" w:rsidR="00D916F6" w:rsidRDefault="000C695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Buddsoddi cymdeithasol / rhedeg menter gymdeithasol a / neu elusen</w:t>
      </w:r>
    </w:p>
    <w:p w14:paraId="7D0E71FB" w14:textId="77777777" w:rsidR="00D916F6" w:rsidRDefault="00D916F6">
      <w:pPr>
        <w:pStyle w:val="BodyText"/>
        <w:spacing w:before="10"/>
        <w:rPr>
          <w:sz w:val="21"/>
        </w:rPr>
      </w:pPr>
    </w:p>
    <w:p w14:paraId="2E379555" w14:textId="77777777" w:rsidR="00D916F6" w:rsidRDefault="00D916F6">
      <w:pPr>
        <w:pStyle w:val="BodyText"/>
      </w:pPr>
    </w:p>
    <w:p w14:paraId="2568AE21" w14:textId="77777777" w:rsidR="00D916F6" w:rsidRDefault="000C6959">
      <w:pPr>
        <w:pStyle w:val="Heading1"/>
        <w:jc w:val="both"/>
      </w:pPr>
      <w:r>
        <w:rPr>
          <w:lang w:val="cy-GB"/>
        </w:rPr>
        <w:t>Disgrifiad Rôl a Chyfrifoldebau</w:t>
      </w:r>
    </w:p>
    <w:p w14:paraId="3BECF012" w14:textId="77777777" w:rsidR="00D916F6" w:rsidRDefault="000C6959">
      <w:pPr>
        <w:pStyle w:val="BodyText"/>
        <w:spacing w:before="1"/>
        <w:ind w:left="119" w:right="116"/>
        <w:jc w:val="both"/>
      </w:pPr>
      <w:r>
        <w:rPr>
          <w:lang w:val="cy-GB"/>
        </w:rPr>
        <w:t>Yn ogystal â mynychu tua phum cyfarfod Bwrdd y flwyddyn (a gynhelir yn Llundain fel arfer ond cynhelir rhai cyfarfodydd mewn rhannau eraill o'r DU), bydd disgwyl i chi ymuno â Phanel Grantiau'r AHF. Efallai y bydd cyfleoedd hefyd i ymuno ag un o bwyllgorau eraill y Bwrdd (Pwyllgor Archwilio a Risg, Panel Credyd, Pwyllgor Cyfathrebu). Mae'r rhain yn cyfarfod tair i bedair gwaith y flwyddyn.</w:t>
      </w:r>
    </w:p>
    <w:p w14:paraId="0BC2B257" w14:textId="77777777" w:rsidR="00D916F6" w:rsidRDefault="00D916F6">
      <w:pPr>
        <w:pStyle w:val="BodyText"/>
      </w:pPr>
    </w:p>
    <w:p w14:paraId="4740783D" w14:textId="77777777" w:rsidR="00D916F6" w:rsidRDefault="000C6959">
      <w:pPr>
        <w:pStyle w:val="BodyText"/>
        <w:ind w:left="119"/>
        <w:jc w:val="both"/>
      </w:pPr>
      <w:r>
        <w:rPr>
          <w:lang w:val="cy-GB"/>
        </w:rPr>
        <w:t>Bydd eich dyletswyddau a’ch cyfrifoldebau fel ymddiriedolwr yn cynnwys y canlynol:</w:t>
      </w:r>
    </w:p>
    <w:p w14:paraId="0F51A4B0" w14:textId="77777777" w:rsidR="00D916F6" w:rsidRDefault="00D916F6">
      <w:pPr>
        <w:pStyle w:val="BodyText"/>
      </w:pPr>
    </w:p>
    <w:p w14:paraId="4A27B653" w14:textId="77777777" w:rsidR="00D916F6" w:rsidRDefault="000C6959">
      <w:pPr>
        <w:pStyle w:val="ListParagraph"/>
        <w:numPr>
          <w:ilvl w:val="0"/>
          <w:numId w:val="1"/>
        </w:numPr>
        <w:tabs>
          <w:tab w:val="left" w:pos="480"/>
        </w:tabs>
        <w:spacing w:before="1" w:line="240" w:lineRule="auto"/>
        <w:ind w:hanging="361"/>
      </w:pPr>
      <w:r>
        <w:rPr>
          <w:lang w:val="cy-GB"/>
        </w:rPr>
        <w:t>Sicrhau bod y Bwrdd yn cyflawni ei gyfrifoldebau llywodraethu a goruchwylio strategol:</w:t>
      </w:r>
    </w:p>
    <w:p w14:paraId="708A6571" w14:textId="77777777" w:rsidR="00D916F6" w:rsidRDefault="00D916F6">
      <w:pPr>
        <w:pStyle w:val="BodyText"/>
      </w:pPr>
    </w:p>
    <w:p w14:paraId="08629159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cytuno ar amcanion strategaeth a pholisi priodol, yn unol â dibenion AHF;</w:t>
      </w:r>
    </w:p>
    <w:p w14:paraId="486EA905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monitro cynnydd wrth weithredu'r strategaeth drwy adolygu perfformiad yn erbyn y cynllun;</w:t>
      </w:r>
    </w:p>
    <w:p w14:paraId="58570CAA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rPr>
          <w:lang w:val="cy-GB"/>
        </w:rPr>
        <w:t>sicrhau bod amcanion yn cael eu cyflawni a risg yn cael ei reoli'n briodol;</w:t>
      </w:r>
    </w:p>
    <w:p w14:paraId="1E8DCC86" w14:textId="77777777" w:rsidR="00D916F6" w:rsidRDefault="00D916F6">
      <w:pPr>
        <w:spacing w:line="269" w:lineRule="exact"/>
        <w:sectPr w:rsidR="00D916F6">
          <w:headerReference w:type="default" r:id="rId10"/>
          <w:type w:val="continuous"/>
          <w:pgSz w:w="12850" w:h="17780"/>
          <w:pgMar w:top="2000" w:right="1400" w:bottom="280" w:left="1340" w:header="720" w:footer="0" w:gutter="0"/>
          <w:pgNumType w:start="1"/>
          <w:cols w:space="720"/>
        </w:sectPr>
      </w:pPr>
    </w:p>
    <w:p w14:paraId="40EBE056" w14:textId="77777777" w:rsidR="00D916F6" w:rsidRDefault="000C6959">
      <w:pPr>
        <w:pStyle w:val="ListParagraph"/>
        <w:numPr>
          <w:ilvl w:val="1"/>
          <w:numId w:val="1"/>
        </w:numPr>
        <w:tabs>
          <w:tab w:val="left" w:pos="840"/>
        </w:tabs>
        <w:spacing w:before="91" w:line="240" w:lineRule="auto"/>
        <w:ind w:right="122"/>
        <w:jc w:val="both"/>
      </w:pPr>
      <w:r>
        <w:rPr>
          <w:lang w:val="cy-GB"/>
        </w:rPr>
        <w:lastRenderedPageBreak/>
        <w:t>sicrhau bod trefniadau priodol ar waith i gefnogi, monitro ac adolygu effeithiolrwydd gwaith y Bwrdd, y Prif Weithredwr, staff eraill, a gwirfoddolwyr;</w:t>
      </w:r>
    </w:p>
    <w:p w14:paraId="340A0ACD" w14:textId="77777777" w:rsidR="00D916F6" w:rsidRDefault="000C6959">
      <w:pPr>
        <w:pStyle w:val="ListParagraph"/>
        <w:numPr>
          <w:ilvl w:val="1"/>
          <w:numId w:val="1"/>
        </w:numPr>
        <w:tabs>
          <w:tab w:val="left" w:pos="840"/>
        </w:tabs>
        <w:spacing w:line="240" w:lineRule="auto"/>
        <w:ind w:right="117"/>
        <w:jc w:val="both"/>
      </w:pPr>
      <w:r>
        <w:rPr>
          <w:lang w:val="cy-GB"/>
        </w:rPr>
        <w:t>cynnal trosolwg o waith y Pwyllgor Cyllid ac Archwilio, y Panel Credyd a’r Panel Grantiau, ac is-bwyllgorau eraill fel y bo’n briodol, i sicrhau bod cyllid ac eiddo AHF yn cael eu rheoli’n ddarbodus ac yn systematig; a</w:t>
      </w:r>
    </w:p>
    <w:p w14:paraId="004D1FDC" w14:textId="77777777" w:rsidR="00D916F6" w:rsidRDefault="000C6959">
      <w:pPr>
        <w:pStyle w:val="ListParagraph"/>
        <w:numPr>
          <w:ilvl w:val="1"/>
          <w:numId w:val="1"/>
        </w:numPr>
        <w:tabs>
          <w:tab w:val="left" w:pos="840"/>
        </w:tabs>
        <w:spacing w:line="237" w:lineRule="auto"/>
        <w:ind w:right="113"/>
        <w:jc w:val="both"/>
      </w:pPr>
      <w:r>
        <w:rPr>
          <w:lang w:val="cy-GB"/>
        </w:rPr>
        <w:t>i sicrhau bod yr elusen yn cydymffurfio â’i dogfen lywodraethol, cyfraith elusennau, cyfraith cwmnïau, ac unrhyw ddeddfwriaeth neu reoliadau perthnasol eraill.</w:t>
      </w:r>
    </w:p>
    <w:p w14:paraId="29CBF60B" w14:textId="77777777" w:rsidR="00D916F6" w:rsidRDefault="00D916F6">
      <w:pPr>
        <w:pStyle w:val="BodyText"/>
      </w:pPr>
    </w:p>
    <w:p w14:paraId="10AAC38A" w14:textId="77777777" w:rsidR="00D916F6" w:rsidRDefault="000C6959">
      <w:pPr>
        <w:pStyle w:val="ListParagraph"/>
        <w:numPr>
          <w:ilvl w:val="0"/>
          <w:numId w:val="1"/>
        </w:numPr>
        <w:tabs>
          <w:tab w:val="left" w:pos="480"/>
        </w:tabs>
        <w:spacing w:line="240" w:lineRule="auto"/>
        <w:ind w:hanging="361"/>
      </w:pPr>
      <w:r>
        <w:rPr>
          <w:lang w:val="cy-GB"/>
        </w:rPr>
        <w:t>Cyfrannu'n uniongyrchol at gyflawni amcanion AHF:</w:t>
      </w:r>
    </w:p>
    <w:p w14:paraId="021C4833" w14:textId="77777777" w:rsidR="00D916F6" w:rsidRDefault="00D916F6">
      <w:pPr>
        <w:pStyle w:val="BodyText"/>
      </w:pPr>
    </w:p>
    <w:p w14:paraId="120A6F72" w14:textId="77777777" w:rsidR="00D916F6" w:rsidRDefault="000C6959">
      <w:pPr>
        <w:pStyle w:val="ListParagraph"/>
        <w:numPr>
          <w:ilvl w:val="1"/>
          <w:numId w:val="1"/>
        </w:numPr>
        <w:tabs>
          <w:tab w:val="left" w:pos="840"/>
        </w:tabs>
        <w:spacing w:before="1" w:line="240" w:lineRule="auto"/>
        <w:ind w:right="122"/>
        <w:jc w:val="both"/>
      </w:pPr>
      <w:r>
        <w:rPr>
          <w:lang w:val="cy-GB"/>
        </w:rPr>
        <w:t>defnyddio sgiliau, profiad a phriodoleddau personol i arwain / cyfrannu'n uniongyrchol at waith AHF, gan gymryd cyfrifoldeb am gyflawni nodau strategol mewn meysydd y cytunwyd arnynt;</w:t>
      </w:r>
    </w:p>
    <w:p w14:paraId="3562349F" w14:textId="77777777" w:rsidR="00D916F6" w:rsidRDefault="000C6959">
      <w:pPr>
        <w:pStyle w:val="ListParagraph"/>
        <w:numPr>
          <w:ilvl w:val="1"/>
          <w:numId w:val="1"/>
        </w:numPr>
        <w:tabs>
          <w:tab w:val="left" w:pos="840"/>
        </w:tabs>
        <w:ind w:hanging="361"/>
        <w:jc w:val="both"/>
      </w:pPr>
      <w:r>
        <w:rPr>
          <w:lang w:val="cy-GB"/>
        </w:rPr>
        <w:t>mynychu cyfarfodydd y Bwrdd;</w:t>
      </w:r>
    </w:p>
    <w:p w14:paraId="138977D4" w14:textId="77777777" w:rsidR="00D916F6" w:rsidRDefault="000C6959">
      <w:pPr>
        <w:pStyle w:val="ListParagraph"/>
        <w:numPr>
          <w:ilvl w:val="1"/>
          <w:numId w:val="1"/>
        </w:numPr>
        <w:tabs>
          <w:tab w:val="left" w:pos="840"/>
        </w:tabs>
        <w:spacing w:line="240" w:lineRule="auto"/>
        <w:ind w:right="114"/>
        <w:jc w:val="both"/>
      </w:pPr>
      <w:r>
        <w:rPr>
          <w:lang w:val="cy-GB"/>
        </w:rPr>
        <w:t>defnyddio gwybodaeth neu brofiad penodol i helpu'r Bwrdd i wneud penderfyniadau cadarn. Gan gynnwys craffu ar bapurau’r Bwrdd, arwain trafodaethau, canolbwyntio ar faterion allweddol, a darparu cyngor ac arweiniad mewn meysydd o waith AHF y mae gan yr ymddiriedolwr arbenigedd arbennig ynddynt.</w:t>
      </w:r>
    </w:p>
    <w:p w14:paraId="1BC6BF1C" w14:textId="77777777" w:rsidR="00D916F6" w:rsidRDefault="00D916F6">
      <w:pPr>
        <w:pStyle w:val="BodyText"/>
        <w:spacing w:before="7"/>
        <w:rPr>
          <w:sz w:val="21"/>
        </w:rPr>
      </w:pPr>
    </w:p>
    <w:p w14:paraId="329E4667" w14:textId="77777777" w:rsidR="00D916F6" w:rsidRDefault="000C6959">
      <w:pPr>
        <w:pStyle w:val="ListParagraph"/>
        <w:numPr>
          <w:ilvl w:val="0"/>
          <w:numId w:val="1"/>
        </w:numPr>
        <w:tabs>
          <w:tab w:val="left" w:pos="480"/>
        </w:tabs>
        <w:spacing w:line="240" w:lineRule="auto"/>
        <w:ind w:hanging="361"/>
      </w:pPr>
      <w:r>
        <w:rPr>
          <w:lang w:val="cy-GB"/>
        </w:rPr>
        <w:t>Cynnal a datblygu enw da a dylanwad AHF:</w:t>
      </w:r>
    </w:p>
    <w:p w14:paraId="7CFF9DDA" w14:textId="77777777" w:rsidR="00D916F6" w:rsidRDefault="00D916F6">
      <w:pPr>
        <w:pStyle w:val="BodyText"/>
      </w:pPr>
    </w:p>
    <w:p w14:paraId="7557BC7D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3"/>
        </w:tabs>
        <w:spacing w:line="269" w:lineRule="exact"/>
        <w:ind w:left="832" w:hanging="356"/>
        <w:jc w:val="both"/>
      </w:pPr>
      <w:r>
        <w:rPr>
          <w:lang w:val="cy-GB"/>
        </w:rPr>
        <w:t>bod yn eiriolwr i’r AHF a gweithredu fel llefarydd ar ran yr elusen lle y bo’n briodol;</w:t>
      </w:r>
    </w:p>
    <w:p w14:paraId="41E6F0D6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3"/>
        </w:tabs>
        <w:spacing w:before="2" w:line="237" w:lineRule="auto"/>
        <w:ind w:left="832" w:right="113" w:hanging="356"/>
        <w:jc w:val="both"/>
      </w:pPr>
      <w:r>
        <w:rPr>
          <w:lang w:val="cy-GB"/>
        </w:rPr>
        <w:t>helpu i hyrwyddo AHF i gynulleidfa ehangach o gefnogwyr posibl, buddiolwyr, y rheini sy’n gwneud penderfyniadau a’r rheini sy’n llunio barn.</w:t>
      </w:r>
    </w:p>
    <w:p w14:paraId="53B20B19" w14:textId="77777777" w:rsidR="00D916F6" w:rsidRDefault="00D916F6">
      <w:pPr>
        <w:pStyle w:val="BodyText"/>
        <w:spacing w:before="10"/>
        <w:rPr>
          <w:sz w:val="21"/>
        </w:rPr>
      </w:pPr>
    </w:p>
    <w:p w14:paraId="70609140" w14:textId="77777777" w:rsidR="00D916F6" w:rsidRDefault="000C6959">
      <w:pPr>
        <w:pStyle w:val="Heading1"/>
        <w:jc w:val="both"/>
      </w:pPr>
      <w:r>
        <w:rPr>
          <w:lang w:val="cy-GB"/>
        </w:rPr>
        <w:t>Sgiliau a Nodweddion</w:t>
      </w:r>
    </w:p>
    <w:p w14:paraId="43B135EB" w14:textId="77777777" w:rsidR="00D916F6" w:rsidRDefault="000C6959">
      <w:pPr>
        <w:pStyle w:val="BodyText"/>
        <w:spacing w:before="4"/>
        <w:ind w:left="119" w:right="115"/>
        <w:jc w:val="both"/>
      </w:pPr>
      <w:r>
        <w:rPr>
          <w:lang w:val="cy-GB"/>
        </w:rPr>
        <w:t>Rydym yn chwilio am arweinwyr uwch, profiadol neu rai sy'n datblygu. Yn meddu ar grebwyll rhagorol, uniondeb, ymwybyddiaeth strategol a sgiliau rhyngbersonol da, byddwch yn gallu aros yn wrthrychol a herio'n gefnogol. Yn fwy na dim, byddwch yn ymroddedig i'n gwerthoedd a'n hamcanion ac yn barod i ddatblygu eich gwybodaeth am y cyd-destun yr ydym yn gweithredu ynddo. Byddem yn disgwyl ichi ddangos diddordeb yn nhreftadaeth Cymru a’r DU, a dangos dealltwriaeth o’r heriau, a’r cyfleoedd, o ddod ag adeiladau hanesyddol segur yn ôl i ddefnydd economaidd a chymdeithasol, yn aml mewn ardaloedd difreintiedig.</w:t>
      </w:r>
    </w:p>
    <w:p w14:paraId="006E40FB" w14:textId="77777777" w:rsidR="00D916F6" w:rsidRDefault="00D916F6">
      <w:pPr>
        <w:pStyle w:val="BodyText"/>
        <w:spacing w:before="1"/>
      </w:pPr>
    </w:p>
    <w:p w14:paraId="20BF9109" w14:textId="77777777" w:rsidR="00D916F6" w:rsidRDefault="000C6959">
      <w:pPr>
        <w:pStyle w:val="BodyText"/>
        <w:ind w:left="119"/>
        <w:jc w:val="both"/>
      </w:pPr>
      <w:r>
        <w:rPr>
          <w:lang w:val="cy-GB"/>
        </w:rPr>
        <w:t>Mae'r person delfrydol yn gallu:</w:t>
      </w:r>
    </w:p>
    <w:p w14:paraId="702BD46B" w14:textId="77777777" w:rsidR="00D916F6" w:rsidRDefault="00D916F6">
      <w:pPr>
        <w:pStyle w:val="BodyText"/>
        <w:spacing w:before="9"/>
        <w:rPr>
          <w:sz w:val="21"/>
        </w:rPr>
      </w:pPr>
    </w:p>
    <w:p w14:paraId="5C810385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rPr>
          <w:lang w:val="cy-GB"/>
        </w:rPr>
        <w:t>cyfathrebu'n glir a chymryd rhan weithredol mewn trafodaethau</w:t>
      </w:r>
    </w:p>
    <w:p w14:paraId="5C70E419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herio'n sensitif ac yn adeiladol</w:t>
      </w:r>
    </w:p>
    <w:p w14:paraId="71EB8AAA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ymgysylltu ag eraill a dylanwadu arnynt, o fewn a thu allan i’r AHF</w:t>
      </w:r>
    </w:p>
    <w:p w14:paraId="74339810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rPr>
          <w:lang w:val="cy-GB"/>
        </w:rPr>
        <w:t>parhau i ganolbwyntio ar genhadaeth ac amcanion AHF</w:t>
      </w:r>
    </w:p>
    <w:p w14:paraId="7A5D84D6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gweithredu fel eiriolwr dros y sefydliad</w:t>
      </w:r>
    </w:p>
    <w:p w14:paraId="70BDFCA7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rPr>
          <w:lang w:val="cy-GB"/>
        </w:rPr>
        <w:t>ymgymryd â hyfforddiant a datblygiad i gefnogi'r rôl</w:t>
      </w:r>
    </w:p>
    <w:p w14:paraId="439276B3" w14:textId="77777777" w:rsidR="00D916F6" w:rsidRDefault="00D916F6">
      <w:pPr>
        <w:pStyle w:val="BodyText"/>
        <w:spacing w:before="7"/>
        <w:rPr>
          <w:sz w:val="21"/>
        </w:rPr>
      </w:pPr>
    </w:p>
    <w:p w14:paraId="64E07762" w14:textId="77777777" w:rsidR="00D916F6" w:rsidRDefault="000C6959">
      <w:pPr>
        <w:pStyle w:val="Heading1"/>
        <w:spacing w:before="1"/>
      </w:pPr>
      <w:r>
        <w:rPr>
          <w:spacing w:val="-2"/>
          <w:lang w:val="cy-GB"/>
        </w:rPr>
        <w:t>Cymhwysedd</w:t>
      </w:r>
    </w:p>
    <w:p w14:paraId="1250D9F3" w14:textId="77777777" w:rsidR="00D916F6" w:rsidRDefault="000C6959">
      <w:pPr>
        <w:pStyle w:val="BodyText"/>
        <w:spacing w:before="3"/>
        <w:ind w:left="119"/>
      </w:pPr>
      <w:r>
        <w:rPr>
          <w:lang w:val="cy-GB"/>
        </w:rPr>
        <w:t>Mae rhai pobl wedi’u hanghymhwyso rhag gweithredu fel ymddiriedolwyr yn ôl y gyfraith, gan gynnwys unrhyw un a ddisgrifir yn adrannau 178 i 180 o Ddeddf Elusennau 2011. Mae’r rhain yn cynnwys:</w:t>
      </w:r>
    </w:p>
    <w:p w14:paraId="42C5EF9B" w14:textId="77777777" w:rsidR="00D916F6" w:rsidRDefault="00D916F6">
      <w:pPr>
        <w:pStyle w:val="BodyText"/>
        <w:spacing w:before="11"/>
        <w:rPr>
          <w:sz w:val="21"/>
        </w:rPr>
      </w:pPr>
    </w:p>
    <w:p w14:paraId="3E85ED38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left="832" w:hanging="356"/>
      </w:pPr>
      <w:r>
        <w:rPr>
          <w:lang w:val="cy-GB"/>
        </w:rPr>
        <w:t>unrhyw un sydd ag euogfarn heb ei disbyddu am drosedd yn ymwneud â thwyll neu anonestrwydd;</w:t>
      </w:r>
    </w:p>
    <w:p w14:paraId="32EA4401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left="832" w:hanging="356"/>
      </w:pPr>
      <w:r>
        <w:rPr>
          <w:lang w:val="cy-GB"/>
        </w:rPr>
        <w:t>unrhyw un sy'n fethdalwr heb ei ryddhau;</w:t>
      </w:r>
    </w:p>
    <w:p w14:paraId="603F98DA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40" w:lineRule="auto"/>
        <w:ind w:left="832" w:right="112" w:hanging="356"/>
      </w:pPr>
      <w:r>
        <w:rPr>
          <w:lang w:val="cy-GB"/>
        </w:rPr>
        <w:t>unrhyw un sydd wedi cael ei ddiswyddo o fod yn ymddiriedolwr elusen gan y Llys neu’r comisiwn am gamymddwyn neu gamreoli;</w:t>
      </w:r>
    </w:p>
    <w:p w14:paraId="02D7CFC5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67" w:lineRule="exact"/>
        <w:ind w:left="832" w:hanging="356"/>
      </w:pPr>
      <w:r>
        <w:rPr>
          <w:lang w:val="cy-GB"/>
        </w:rPr>
        <w:t>unrhyw un o dan orchymyn anghymhwyso o dan Ddeddf Anghymhwyso Cyfarwyddwyr Cwmnïau 1986;</w:t>
      </w:r>
    </w:p>
    <w:p w14:paraId="2C4A739D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2" w:line="237" w:lineRule="auto"/>
        <w:ind w:left="832" w:right="117" w:hanging="356"/>
      </w:pPr>
      <w:r>
        <w:rPr>
          <w:lang w:val="cy-GB"/>
        </w:rPr>
        <w:t>unrhyw un sydd wedi gwneud compównd neu drefniant gyda’u credydwyr sy’n cynnwys trefniant gwirfoddol unigol (IVA), ac sydd ar hyn o bryd ar Gofrestr y Gwasanaeth Ansolfedd;</w:t>
      </w:r>
    </w:p>
    <w:p w14:paraId="3F42069C" w14:textId="77777777" w:rsidR="00D916F6" w:rsidRDefault="000C6959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" w:line="240" w:lineRule="auto"/>
        <w:ind w:left="832" w:hanging="356"/>
      </w:pPr>
      <w:r>
        <w:rPr>
          <w:lang w:val="cy-GB"/>
        </w:rPr>
        <w:t>unrhyw un dan 18 oed.</w:t>
      </w:r>
    </w:p>
    <w:p w14:paraId="63045E78" w14:textId="77777777" w:rsidR="00D916F6" w:rsidRDefault="00D916F6">
      <w:pPr>
        <w:pStyle w:val="BodyText"/>
        <w:spacing w:before="8"/>
        <w:rPr>
          <w:sz w:val="21"/>
        </w:rPr>
      </w:pPr>
    </w:p>
    <w:p w14:paraId="39A90C98" w14:textId="77777777" w:rsidR="000A528E" w:rsidRDefault="000A528E">
      <w:pPr>
        <w:pStyle w:val="Heading1"/>
      </w:pPr>
    </w:p>
    <w:p w14:paraId="2554E562" w14:textId="77777777" w:rsidR="000A528E" w:rsidRDefault="000A528E">
      <w:pPr>
        <w:pStyle w:val="Heading1"/>
      </w:pPr>
    </w:p>
    <w:p w14:paraId="44F0A2FD" w14:textId="77777777" w:rsidR="000A528E" w:rsidRDefault="000A528E">
      <w:pPr>
        <w:pStyle w:val="Heading1"/>
      </w:pPr>
    </w:p>
    <w:p w14:paraId="5EA99B33" w14:textId="77777777" w:rsidR="000A528E" w:rsidRDefault="000A528E">
      <w:pPr>
        <w:pStyle w:val="Heading1"/>
      </w:pPr>
    </w:p>
    <w:p w14:paraId="2BB3E4D2" w14:textId="77777777" w:rsidR="000A528E" w:rsidRDefault="000A528E">
      <w:pPr>
        <w:pStyle w:val="Heading1"/>
      </w:pPr>
    </w:p>
    <w:p w14:paraId="2F5E1858" w14:textId="77777777" w:rsidR="000A528E" w:rsidRDefault="000A528E">
      <w:pPr>
        <w:pStyle w:val="Heading1"/>
      </w:pPr>
    </w:p>
    <w:p w14:paraId="47D8A975" w14:textId="77777777" w:rsidR="00D916F6" w:rsidRDefault="000C6959">
      <w:pPr>
        <w:pStyle w:val="Heading1"/>
      </w:pPr>
      <w:r>
        <w:rPr>
          <w:lang w:val="cy-GB"/>
        </w:rPr>
        <w:t>Ymrwymiad i amrywiaeth</w:t>
      </w:r>
    </w:p>
    <w:p w14:paraId="5DE9BDE7" w14:textId="77777777" w:rsidR="000A528E" w:rsidRDefault="000C6959" w:rsidP="000A528E">
      <w:pPr>
        <w:pStyle w:val="BodyText"/>
        <w:spacing w:before="91"/>
        <w:ind w:left="119"/>
      </w:pPr>
      <w:r>
        <w:rPr>
          <w:lang w:val="cy-GB"/>
        </w:rPr>
        <w:t>Rydym yn croesawu’n arbennig geisiadau gan bobl sydd â’r sgiliau, y profiad a’r wybodaeth ofynnol o gymunedau Du, Asiaidd a lleiafrifoedd ethnig a phobl ifanc sydd ar ddechrau eu gyrfa.</w:t>
      </w:r>
    </w:p>
    <w:p w14:paraId="6B271CEF" w14:textId="77777777" w:rsidR="000A528E" w:rsidRDefault="000A528E" w:rsidP="000A528E">
      <w:pPr>
        <w:pStyle w:val="BodyText"/>
        <w:spacing w:before="11"/>
        <w:rPr>
          <w:sz w:val="21"/>
        </w:rPr>
      </w:pPr>
    </w:p>
    <w:p w14:paraId="568DEABE" w14:textId="77777777" w:rsidR="000A528E" w:rsidRDefault="000C6959" w:rsidP="000A528E">
      <w:pPr>
        <w:pStyle w:val="Heading1"/>
      </w:pPr>
      <w:r>
        <w:rPr>
          <w:lang w:val="cy-GB"/>
        </w:rPr>
        <w:t>Cydymffurfiaeth a Dyletswyddau Ymddiriedolwyr</w:t>
      </w:r>
    </w:p>
    <w:p w14:paraId="1D7366D9" w14:textId="77777777" w:rsidR="000A528E" w:rsidRDefault="000C6959" w:rsidP="000A528E">
      <w:pPr>
        <w:pStyle w:val="BodyText"/>
        <w:spacing w:before="1"/>
        <w:ind w:left="119"/>
      </w:pPr>
      <w:r>
        <w:rPr>
          <w:lang w:val="cy-GB"/>
        </w:rPr>
        <w:t xml:space="preserve">I gael arweiniad manylach ar yr wybodaeth isod gweler canllaw'r Comisiwn Elusennau: </w:t>
      </w:r>
      <w:r>
        <w:rPr>
          <w:u w:val="single"/>
          <w:lang w:val="cy-GB"/>
        </w:rPr>
        <w:t>Yr ymddiriedolwr hanfodol: beth sydd angen i chi ei wybod</w:t>
      </w:r>
      <w:r>
        <w:rPr>
          <w:lang w:val="cy-GB"/>
        </w:rPr>
        <w:t>.</w:t>
      </w:r>
    </w:p>
    <w:p w14:paraId="6F3D54EB" w14:textId="77777777" w:rsidR="000A528E" w:rsidRDefault="000A528E" w:rsidP="000A528E">
      <w:pPr>
        <w:pStyle w:val="BodyText"/>
        <w:spacing w:before="7"/>
        <w:rPr>
          <w:sz w:val="13"/>
        </w:rPr>
      </w:pPr>
    </w:p>
    <w:p w14:paraId="1EEF9D28" w14:textId="77777777" w:rsidR="000A528E" w:rsidRDefault="000C6959" w:rsidP="000A528E">
      <w:pPr>
        <w:pStyle w:val="Heading1"/>
        <w:spacing w:before="94"/>
        <w:jc w:val="both"/>
      </w:pPr>
      <w:r>
        <w:rPr>
          <w:lang w:val="cy-GB"/>
        </w:rPr>
        <w:t>Sut i wneud cais</w:t>
      </w:r>
    </w:p>
    <w:p w14:paraId="696CBCA7" w14:textId="4AE4432F" w:rsidR="000A528E" w:rsidRDefault="000C6959" w:rsidP="000A528E">
      <w:pPr>
        <w:pStyle w:val="BodyText"/>
        <w:spacing w:before="4"/>
        <w:ind w:left="119" w:right="114"/>
        <w:jc w:val="both"/>
      </w:pPr>
      <w:r w:rsidRPr="000B4234">
        <w:rPr>
          <w:lang w:val="cy-GB"/>
        </w:rPr>
        <w:t xml:space="preserve">Os hoffech ymuno â Bwrdd un o brif sefydliadau treftadaeth y DU, anfonwch CV byr a llythyr eglurhaol (trwy e-bost yn unig) sy’n dangos eich addasrwydd ar gyfer y swydd wag i </w:t>
      </w:r>
      <w:hyperlink r:id="rId11" w:history="1">
        <w:r w:rsidRPr="000B4234">
          <w:rPr>
            <w:color w:val="0000FF"/>
            <w:u w:val="single" w:color="0000FF"/>
            <w:lang w:val="cy-GB"/>
          </w:rPr>
          <w:t>oliver.brodrick-ward@ahfund.org.uk</w:t>
        </w:r>
      </w:hyperlink>
      <w:r w:rsidRPr="000B4234">
        <w:rPr>
          <w:lang w:val="cy-GB"/>
        </w:rPr>
        <w:t xml:space="preserve">. Dylai eich cais ein cyrraedd ni erbyn </w:t>
      </w:r>
      <w:r w:rsidR="000B4234" w:rsidRPr="000B4234">
        <w:rPr>
          <w:lang w:val="cy-GB"/>
        </w:rPr>
        <w:t xml:space="preserve">5yp ar Ddydd Gwener, Hydref </w:t>
      </w:r>
      <w:r w:rsidR="00390A4C">
        <w:rPr>
          <w:lang w:val="cy-GB"/>
        </w:rPr>
        <w:t>31</w:t>
      </w:r>
      <w:r w:rsidRPr="000B4234">
        <w:rPr>
          <w:lang w:val="cy-GB"/>
        </w:rPr>
        <w:t>.</w:t>
      </w:r>
      <w:r>
        <w:rPr>
          <w:lang w:val="cy-GB"/>
        </w:rPr>
        <w:t xml:space="preserve"> </w:t>
      </w:r>
    </w:p>
    <w:p w14:paraId="0B8E4A8F" w14:textId="77777777" w:rsidR="000A528E" w:rsidRDefault="000A528E" w:rsidP="000A528E">
      <w:pPr>
        <w:pStyle w:val="BodyText"/>
      </w:pPr>
    </w:p>
    <w:p w14:paraId="7CFA0EA4" w14:textId="77777777" w:rsidR="00E2111D" w:rsidRDefault="000C6959" w:rsidP="000A528E">
      <w:pPr>
        <w:pStyle w:val="BodyText"/>
        <w:spacing w:before="1"/>
        <w:ind w:left="119" w:right="111"/>
        <w:jc w:val="both"/>
        <w:rPr>
          <w:lang w:val="cy-GB"/>
        </w:rPr>
      </w:pPr>
      <w:r>
        <w:rPr>
          <w:lang w:val="cy-GB"/>
        </w:rPr>
        <w:t xml:space="preserve">I drefnu trafodaeth anffurfiol am y rôl gyda’r AHF, cysylltwch ag Oliver Brodrick-Ward. </w:t>
      </w:r>
    </w:p>
    <w:p w14:paraId="6CCEF509" w14:textId="2BF54F90" w:rsidR="000A528E" w:rsidRDefault="000C6959" w:rsidP="000A528E">
      <w:pPr>
        <w:pStyle w:val="BodyText"/>
        <w:spacing w:before="1"/>
        <w:ind w:left="119" w:right="111"/>
        <w:jc w:val="both"/>
      </w:pPr>
      <w:r>
        <w:rPr>
          <w:lang w:val="cy-GB"/>
        </w:rPr>
        <w:t>Ffôn: 020 7925 0199.</w:t>
      </w:r>
    </w:p>
    <w:p w14:paraId="5A9B5719" w14:textId="77777777" w:rsidR="000A528E" w:rsidRDefault="000A528E" w:rsidP="000A528E">
      <w:pPr>
        <w:pStyle w:val="BodyText"/>
        <w:spacing w:before="10"/>
        <w:rPr>
          <w:sz w:val="21"/>
        </w:rPr>
      </w:pPr>
    </w:p>
    <w:p w14:paraId="14694B9A" w14:textId="77777777" w:rsidR="000A528E" w:rsidRDefault="000C6959" w:rsidP="000A528E">
      <w:pPr>
        <w:pStyle w:val="BodyText"/>
        <w:spacing w:before="1"/>
        <w:ind w:left="119"/>
        <w:jc w:val="both"/>
      </w:pPr>
      <w:r>
        <w:rPr>
          <w:lang w:val="cy-GB"/>
        </w:rPr>
        <w:t xml:space="preserve">Gallwch ddod o hyd i ragor o fanylion am yr AHF ac effaith ein gwaith yn: </w:t>
      </w:r>
      <w:hyperlink r:id="rId12" w:history="1">
        <w:r>
          <w:rPr>
            <w:color w:val="0000FF"/>
            <w:spacing w:val="-2"/>
            <w:u w:val="single" w:color="0000FF"/>
            <w:lang w:val="cy-GB"/>
          </w:rPr>
          <w:t>www.ahfund.org.uk</w:t>
        </w:r>
      </w:hyperlink>
      <w:r>
        <w:rPr>
          <w:lang w:val="cy-GB"/>
        </w:rPr>
        <w:t>.</w:t>
      </w:r>
    </w:p>
    <w:p w14:paraId="26860D8B" w14:textId="77777777" w:rsidR="00D916F6" w:rsidRPr="000A528E" w:rsidRDefault="00D916F6" w:rsidP="000A528E">
      <w:pPr>
        <w:pStyle w:val="BodyText"/>
        <w:spacing w:before="1"/>
        <w:ind w:left="119" w:right="68"/>
        <w:rPr>
          <w:b/>
        </w:rPr>
        <w:sectPr w:rsidR="00D916F6" w:rsidRPr="000A528E">
          <w:pgSz w:w="12850" w:h="17780"/>
          <w:pgMar w:top="2000" w:right="1400" w:bottom="280" w:left="1340" w:header="720" w:footer="0" w:gutter="0"/>
          <w:cols w:space="720"/>
        </w:sectPr>
      </w:pPr>
    </w:p>
    <w:p w14:paraId="7FC2429E" w14:textId="77777777" w:rsidR="00D916F6" w:rsidRDefault="00D916F6" w:rsidP="000A528E">
      <w:pPr>
        <w:pStyle w:val="BodyText"/>
        <w:spacing w:before="91"/>
      </w:pPr>
    </w:p>
    <w:sectPr w:rsidR="00D916F6">
      <w:pgSz w:w="12850" w:h="17780"/>
      <w:pgMar w:top="2000" w:right="140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B777" w14:textId="77777777" w:rsidR="00AE2133" w:rsidRDefault="000C6959">
      <w:r>
        <w:separator/>
      </w:r>
    </w:p>
  </w:endnote>
  <w:endnote w:type="continuationSeparator" w:id="0">
    <w:p w14:paraId="17C53525" w14:textId="77777777" w:rsidR="00AE2133" w:rsidRDefault="000C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9F48" w14:textId="77777777" w:rsidR="00AE2133" w:rsidRDefault="000C6959">
      <w:r>
        <w:separator/>
      </w:r>
    </w:p>
  </w:footnote>
  <w:footnote w:type="continuationSeparator" w:id="0">
    <w:p w14:paraId="1984ECED" w14:textId="77777777" w:rsidR="00AE2133" w:rsidRDefault="000C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78B7" w14:textId="77777777" w:rsidR="00D916F6" w:rsidRDefault="000C69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D58B843" wp14:editId="0FA1C2A0">
          <wp:simplePos x="0" y="0"/>
          <wp:positionH relativeFrom="page">
            <wp:posOffset>926591</wp:posOffset>
          </wp:positionH>
          <wp:positionV relativeFrom="page">
            <wp:posOffset>457200</wp:posOffset>
          </wp:positionV>
          <wp:extent cx="2718816" cy="6370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8816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F7F"/>
    <w:multiLevelType w:val="hybridMultilevel"/>
    <w:tmpl w:val="1AB60EC6"/>
    <w:lvl w:ilvl="0" w:tplc="1CA4058E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E4DE6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E76FC06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402A0146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48344ECC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5" w:tplc="40545D1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76B6A282">
      <w:numFmt w:val="bullet"/>
      <w:lvlText w:val="•"/>
      <w:lvlJc w:val="left"/>
      <w:pPr>
        <w:ind w:left="5989" w:hanging="360"/>
      </w:pPr>
      <w:rPr>
        <w:rFonts w:hint="default"/>
        <w:lang w:val="en-US" w:eastAsia="en-US" w:bidi="ar-SA"/>
      </w:rPr>
    </w:lvl>
    <w:lvl w:ilvl="7" w:tplc="E6CA6818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8" w:tplc="00DEAE7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9F3540"/>
    <w:multiLevelType w:val="hybridMultilevel"/>
    <w:tmpl w:val="508C6180"/>
    <w:lvl w:ilvl="0" w:tplc="C988E6C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4CC8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A030D0F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415A6F0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13EA363E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5" w:tplc="77461D22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6" w:tplc="2996CB88">
      <w:numFmt w:val="bullet"/>
      <w:lvlText w:val="•"/>
      <w:lvlJc w:val="left"/>
      <w:pPr>
        <w:ind w:left="6401" w:hanging="360"/>
      </w:pPr>
      <w:rPr>
        <w:rFonts w:hint="default"/>
        <w:lang w:val="en-US" w:eastAsia="en-US" w:bidi="ar-SA"/>
      </w:rPr>
    </w:lvl>
    <w:lvl w:ilvl="7" w:tplc="ADA0866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8" w:tplc="9B440258">
      <w:numFmt w:val="bullet"/>
      <w:lvlText w:val="•"/>
      <w:lvlJc w:val="left"/>
      <w:pPr>
        <w:ind w:left="825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F6"/>
    <w:rsid w:val="000A528E"/>
    <w:rsid w:val="000B4234"/>
    <w:rsid w:val="000C6959"/>
    <w:rsid w:val="00390A4C"/>
    <w:rsid w:val="006618A0"/>
    <w:rsid w:val="006944DD"/>
    <w:rsid w:val="008029BA"/>
    <w:rsid w:val="00AE2133"/>
    <w:rsid w:val="00CC2884"/>
    <w:rsid w:val="00D916F6"/>
    <w:rsid w:val="00E2111D"/>
    <w:rsid w:val="00F6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D596"/>
  <w15:docId w15:val="{26AD57DE-6177-413D-8939-31BB4BB5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5"/>
      <w:ind w:left="11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hfund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liver.brodrick-ward@ahfund.org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5" ma:contentTypeDescription="Create a new document." ma:contentTypeScope="" ma:versionID="6fb961ad79632321dc5deb3c9961342b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23e38acee224d687291074e380b59830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F637B-0184-46AD-8741-C8AF46D38330}">
  <ds:schemaRefs/>
</ds:datastoreItem>
</file>

<file path=customXml/itemProps2.xml><?xml version="1.0" encoding="utf-8"?>
<ds:datastoreItem xmlns:ds="http://schemas.openxmlformats.org/officeDocument/2006/customXml" ds:itemID="{B0975900-170D-4DC4-9FBE-45CB0888236F}">
  <ds:schemaRefs/>
</ds:datastoreItem>
</file>

<file path=customXml/itemProps3.xml><?xml version="1.0" encoding="utf-8"?>
<ds:datastoreItem xmlns:ds="http://schemas.openxmlformats.org/officeDocument/2006/customXml" ds:itemID="{6A84FBB1-452A-406E-B75B-B53E390E7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Brodrick-Ward</dc:creator>
  <cp:lastModifiedBy>Adam Hitchings</cp:lastModifiedBy>
  <cp:revision>3</cp:revision>
  <dcterms:created xsi:type="dcterms:W3CDTF">2022-10-05T10:29:00Z</dcterms:created>
  <dcterms:modified xsi:type="dcterms:W3CDTF">2022-10-07T08:46:00Z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Created">
    <vt:filetime>2020-07-20T00:00:00Z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2022-09-09T00:00:00Z</vt:filetime>
  </property>
  <property fmtid="{D5CDD505-2E9C-101B-9397-08002B2CF9AE}" pid="6" name="Producer">
    <vt:lpwstr>Microsoft® Word 2016</vt:lpwstr>
  </property>
</Properties>
</file>